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66" w:rsidRDefault="00A02C03">
      <w:pPr>
        <w:spacing w:line="580" w:lineRule="exact"/>
        <w:rPr>
          <w:rFonts w:ascii="仿宋_GB2312" w:eastAsia="仿宋_GB2312" w:hAnsi="宋体" w:cs="楷体_GB2312"/>
          <w:bCs/>
          <w:sz w:val="32"/>
          <w:szCs w:val="32"/>
        </w:rPr>
      </w:pPr>
      <w:r>
        <w:rPr>
          <w:rFonts w:ascii="仿宋_GB2312" w:eastAsia="仿宋_GB2312" w:hAnsi="宋体" w:cs="楷体_GB2312" w:hint="eastAsia"/>
          <w:bCs/>
          <w:sz w:val="32"/>
          <w:szCs w:val="32"/>
        </w:rPr>
        <w:t xml:space="preserve">附件1   </w:t>
      </w:r>
    </w:p>
    <w:p w:rsidR="00EC4466" w:rsidRDefault="00A02C03">
      <w:pPr>
        <w:spacing w:line="580" w:lineRule="exact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cs="楷体_GB2312" w:hint="eastAsia"/>
          <w:b/>
          <w:bCs/>
          <w:sz w:val="36"/>
          <w:szCs w:val="36"/>
        </w:rPr>
        <w:t>扬州市优质工程奖“琼花杯”申报规模标准</w:t>
      </w:r>
    </w:p>
    <w:p w:rsidR="00EC4466" w:rsidRDefault="00EC4466">
      <w:pPr>
        <w:spacing w:line="580" w:lineRule="exact"/>
        <w:jc w:val="center"/>
        <w:rPr>
          <w:b/>
          <w:bCs/>
          <w:sz w:val="44"/>
          <w:szCs w:val="44"/>
        </w:rPr>
      </w:pPr>
    </w:p>
    <w:p w:rsidR="00EC4466" w:rsidRDefault="00A02C03">
      <w:pPr>
        <w:spacing w:line="520" w:lineRule="exact"/>
        <w:ind w:firstLineChars="225" w:firstLine="720"/>
        <w:jc w:val="left"/>
        <w:rPr>
          <w:rFonts w:ascii="黑体" w:eastAsia="黑体" w:hAnsi="仿宋" w:cs="仿宋_GB2312"/>
          <w:color w:val="000000"/>
          <w:sz w:val="32"/>
          <w:szCs w:val="32"/>
        </w:rPr>
      </w:pPr>
      <w:r>
        <w:rPr>
          <w:rFonts w:ascii="黑体" w:eastAsia="黑体" w:hAnsi="仿宋" w:cs="仿宋_GB2312" w:hint="eastAsia"/>
          <w:color w:val="000000"/>
          <w:sz w:val="32"/>
          <w:szCs w:val="32"/>
        </w:rPr>
        <w:t>一、综合项目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、房建工程：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除砖混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结构以外的单位工程建筑面积6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000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平方米及以上，群体建筑总建筑面积35000平方米及以上。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2、市政工程：单位</w:t>
      </w:r>
      <w:r>
        <w:rPr>
          <w:rFonts w:ascii="仿宋_GB2312" w:eastAsia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合同价3000</w:t>
      </w:r>
      <w:r>
        <w:rPr>
          <w:rFonts w:ascii="仿宋_GB2312" w:eastAsia="仿宋_GB2312" w:cs="仿宋_GB2312" w:hint="eastAsia"/>
          <w:sz w:val="32"/>
          <w:szCs w:val="32"/>
        </w:rPr>
        <w:t>万元及以上，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个别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具有创新示范和指导作用的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市政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精品工程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可适当放宽。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3、园林工程：单位</w:t>
      </w:r>
      <w:r>
        <w:rPr>
          <w:rFonts w:ascii="仿宋_GB2312" w:eastAsia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合同价800</w:t>
      </w:r>
      <w:r>
        <w:rPr>
          <w:rFonts w:ascii="仿宋_GB2312" w:eastAsia="仿宋_GB2312" w:cs="仿宋_GB2312" w:hint="eastAsia"/>
          <w:sz w:val="32"/>
          <w:szCs w:val="32"/>
        </w:rPr>
        <w:t>万元及以上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。个别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具有创新示范和指导作用的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园林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精品工程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可适当放宽。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4、交通、水利、电力、通信工程：单位工程合同价5000万元及以上。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二、专业项目</w:t>
      </w:r>
    </w:p>
    <w:p w:rsidR="00EC4466" w:rsidRDefault="00A02C03">
      <w:pPr>
        <w:spacing w:line="56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1、装饰（含幕墙、智能化）工程：工程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合同价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/>
          <w:sz w:val="32"/>
          <w:szCs w:val="32"/>
        </w:rPr>
        <w:t>00</w:t>
      </w:r>
      <w:r>
        <w:rPr>
          <w:rFonts w:ascii="仿宋_GB2312" w:eastAsia="仿宋_GB2312" w:cs="仿宋_GB2312" w:hint="eastAsia"/>
          <w:sz w:val="32"/>
          <w:szCs w:val="32"/>
        </w:rPr>
        <w:t>万元（不含设备）及以上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2、独立安装工程：工程合同价6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00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万元（不含设备）及以上。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3、钢结构（</w:t>
      </w:r>
      <w:proofErr w:type="gramStart"/>
      <w:r>
        <w:rPr>
          <w:rFonts w:ascii="仿宋_GB2312" w:eastAsia="仿宋_GB2312" w:hAnsi="华文中宋" w:cs="仿宋_GB2312" w:hint="eastAsia"/>
          <w:sz w:val="32"/>
          <w:szCs w:val="32"/>
        </w:rPr>
        <w:t>含网架</w:t>
      </w:r>
      <w:proofErr w:type="gramEnd"/>
      <w:r>
        <w:rPr>
          <w:rFonts w:ascii="仿宋_GB2312" w:eastAsia="仿宋_GB2312" w:hAnsi="华文中宋" w:cs="仿宋_GB2312" w:hint="eastAsia"/>
          <w:sz w:val="32"/>
          <w:szCs w:val="32"/>
        </w:rPr>
        <w:t>、膜结构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）工程：</w:t>
      </w:r>
      <w:r>
        <w:rPr>
          <w:rFonts w:ascii="仿宋_GB2312" w:eastAsia="仿宋_GB2312" w:cs="仿宋_GB2312" w:hint="eastAsia"/>
          <w:sz w:val="32"/>
          <w:szCs w:val="32"/>
        </w:rPr>
        <w:t>单项钢结构工程的制作或安装用钢量在1000吨及以上；大型空间钢结构工程建筑面积在5000平方米及以上；门式刚架工程建筑面积在12000平方米及以上，且跨度在24米及以上；网架、网壳等空间结构工程单跨跨度在40米及以上；单体建筑面积在3000平方米及以上的钢框架住宅或公共建筑；规模较小，但科技含量高，有创新，有特色，且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安装总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用钢量在200吨及以上的其他钢结构工程。</w:t>
      </w:r>
    </w:p>
    <w:p w:rsidR="00EC4466" w:rsidRDefault="00A02C03">
      <w:pPr>
        <w:spacing w:line="520" w:lineRule="exact"/>
        <w:ind w:firstLineChars="225" w:firstLine="72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4、照明工程：工程合同价1000万元及以上。</w:t>
      </w:r>
    </w:p>
    <w:p w:rsidR="00EC4466" w:rsidRDefault="00EC4466">
      <w:pPr>
        <w:spacing w:line="570" w:lineRule="exact"/>
        <w:ind w:firstLineChars="200" w:firstLine="640"/>
        <w:jc w:val="left"/>
        <w:rPr>
          <w:rFonts w:ascii="黑体" w:eastAsia="黑体" w:hAnsi="黑体" w:cs="仿宋_GB2312"/>
          <w:color w:val="000000"/>
          <w:sz w:val="32"/>
          <w:szCs w:val="32"/>
        </w:rPr>
      </w:pPr>
    </w:p>
    <w:p w:rsidR="00EC4466" w:rsidRDefault="00A02C03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三、</w:t>
      </w:r>
      <w:r>
        <w:rPr>
          <w:rFonts w:eastAsia="方正黑体_GBK" w:hint="eastAsia"/>
          <w:sz w:val="32"/>
          <w:szCs w:val="32"/>
        </w:rPr>
        <w:t>装配式建筑工程</w:t>
      </w:r>
    </w:p>
    <w:p w:rsidR="00EC4466" w:rsidRDefault="00A02C03">
      <w:pPr>
        <w:spacing w:line="57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1、</w:t>
      </w:r>
      <w:r>
        <w:rPr>
          <w:rFonts w:ascii="仿宋_GB2312" w:eastAsia="仿宋_GB2312" w:hAnsi="仿宋" w:cs="仿宋_GB2312" w:hint="eastAsia"/>
          <w:snapToGrid w:val="0"/>
          <w:color w:val="000000"/>
          <w:sz w:val="32"/>
          <w:szCs w:val="32"/>
        </w:rPr>
        <w:t>工程项目应为装配式住宅建筑或公共建筑。项目具有一定规模，装配式混凝土结构、钢结构的住宅建筑规模不低于10000平方米，公共建筑规模不低于5000平方米，装配式木结构建筑不低于2000平方米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；</w:t>
      </w:r>
    </w:p>
    <w:p w:rsidR="00EC4466" w:rsidRDefault="00A02C03">
      <w:pPr>
        <w:spacing w:line="57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2、</w:t>
      </w:r>
      <w:r>
        <w:rPr>
          <w:rFonts w:ascii="仿宋_GB2312" w:eastAsia="仿宋_GB2312" w:hAnsi="仿宋" w:cs="仿宋_GB2312" w:hint="eastAsia"/>
          <w:snapToGrid w:val="0"/>
          <w:color w:val="000000"/>
          <w:sz w:val="32"/>
          <w:szCs w:val="32"/>
        </w:rPr>
        <w:t>工程项目技术体系成熟可靠，有较为先进的部品部件生产及施工工艺，有可靠的质量控制方案和检测手段，依据《江苏省装配式建筑预制装配率计算细则（试行）》，混凝土结构单体建筑预制装配率不低于35%，钢结构、木结构建筑预制装配率不低于60%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A02C03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附件2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:rsidR="00EC4466" w:rsidRDefault="00A02C03">
      <w:pPr>
        <w:ind w:firstLineChars="1050" w:firstLine="2520"/>
        <w:rPr>
          <w:rFonts w:eastAsia="华文中宋"/>
          <w:sz w:val="24"/>
        </w:rPr>
      </w:pPr>
      <w:r>
        <w:rPr>
          <w:rFonts w:eastAsia="华文中宋"/>
          <w:sz w:val="24"/>
        </w:rPr>
        <w:t xml:space="preserve">                                     </w:t>
      </w:r>
    </w:p>
    <w:p w:rsidR="00EC4466" w:rsidRDefault="00EC4466">
      <w:pPr>
        <w:rPr>
          <w:rFonts w:eastAsia="华文中宋"/>
          <w:sz w:val="24"/>
        </w:rPr>
      </w:pPr>
    </w:p>
    <w:p w:rsidR="00EC4466" w:rsidRDefault="00EC4466">
      <w:pPr>
        <w:ind w:firstLineChars="1050" w:firstLine="2520"/>
        <w:rPr>
          <w:rFonts w:eastAsia="华文中宋"/>
          <w:sz w:val="24"/>
        </w:rPr>
      </w:pPr>
    </w:p>
    <w:p w:rsidR="00EC4466" w:rsidRDefault="00A02C03">
      <w:pPr>
        <w:pStyle w:val="a7"/>
        <w:spacing w:line="700" w:lineRule="exact"/>
        <w:ind w:left="0" w:firstLine="0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Arial" w:eastAsia="华文宋体" w:hAnsi="Arial" w:cs="Arial" w:hint="eastAsia"/>
          <w:b/>
          <w:sz w:val="44"/>
          <w:szCs w:val="44"/>
        </w:rPr>
        <w:t>202</w:t>
      </w:r>
      <w:r w:rsidR="00F91EE7">
        <w:rPr>
          <w:rFonts w:ascii="Arial" w:eastAsia="华文宋体" w:hAnsi="Arial" w:cs="Arial" w:hint="eastAsia"/>
          <w:b/>
          <w:sz w:val="44"/>
          <w:szCs w:val="44"/>
        </w:rPr>
        <w:t>2</w:t>
      </w:r>
      <w:r>
        <w:rPr>
          <w:rFonts w:ascii="华文宋体" w:eastAsia="华文宋体" w:hAnsi="华文宋体" w:hint="eastAsia"/>
          <w:b/>
          <w:sz w:val="44"/>
          <w:szCs w:val="44"/>
        </w:rPr>
        <w:t>年度扬州市优质工程奖申报表</w:t>
      </w:r>
    </w:p>
    <w:p w:rsidR="00EC4466" w:rsidRDefault="00EC4466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eastAsia="黑体"/>
          <w:sz w:val="24"/>
        </w:rPr>
      </w:pPr>
      <w:r>
        <w:rPr>
          <w:rFonts w:eastAsia="黑体" w:hAnsi="黑体"/>
          <w:sz w:val="32"/>
        </w:rPr>
        <w:t>申报奖项类别</w:t>
      </w:r>
      <w:r>
        <w:rPr>
          <w:rFonts w:eastAsia="黑体"/>
          <w:sz w:val="32"/>
        </w:rPr>
        <w:t xml:space="preserve">        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Ansi="黑体"/>
          <w:sz w:val="24"/>
        </w:rPr>
        <w:t>综合项目：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房屋建筑</w:t>
      </w:r>
      <w:r>
        <w:rPr>
          <w:rFonts w:eastAsia="黑体"/>
          <w:color w:val="FF0000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 w:hint="eastAsia"/>
          <w:sz w:val="24"/>
        </w:rPr>
        <w:t>装配式</w:t>
      </w:r>
      <w:r>
        <w:rPr>
          <w:rFonts w:eastAsia="黑体" w:hAnsi="黑体"/>
          <w:sz w:val="24"/>
        </w:rPr>
        <w:t>建筑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市政</w:t>
      </w:r>
      <w:r>
        <w:rPr>
          <w:rFonts w:eastAsia="黑体"/>
          <w:sz w:val="24"/>
        </w:rPr>
        <w:t xml:space="preserve"> </w:t>
      </w:r>
    </w:p>
    <w:p w:rsidR="00EC4466" w:rsidRDefault="00A02C03">
      <w:pPr>
        <w:tabs>
          <w:tab w:val="right" w:pos="7063"/>
          <w:tab w:val="right" w:pos="7090"/>
          <w:tab w:val="right" w:pos="7322"/>
        </w:tabs>
        <w:spacing w:line="600" w:lineRule="exact"/>
        <w:ind w:firstLineChars="1500" w:firstLine="3600"/>
        <w:rPr>
          <w:rFonts w:eastAsia="黑体"/>
          <w:sz w:val="24"/>
        </w:rPr>
      </w:pP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园林绿化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交通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水利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电力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通信</w:t>
      </w:r>
      <w:r>
        <w:rPr>
          <w:rFonts w:eastAsia="黑体"/>
          <w:sz w:val="24"/>
        </w:rPr>
        <w:t xml:space="preserve"> </w:t>
      </w: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</w:t>
      </w:r>
      <w:r>
        <w:rPr>
          <w:rFonts w:eastAsia="黑体" w:hAnsi="黑体"/>
          <w:sz w:val="24"/>
        </w:rPr>
        <w:t>专业项目：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装饰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安装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钢结构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照明</w:t>
      </w:r>
      <w:r>
        <w:rPr>
          <w:rFonts w:eastAsia="黑体"/>
          <w:sz w:val="24"/>
        </w:rPr>
        <w:t xml:space="preserve"> </w:t>
      </w: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54"/>
          <w:sz w:val="32"/>
        </w:rPr>
      </w:pPr>
      <w:r>
        <w:rPr>
          <w:rFonts w:eastAsia="黑体" w:hAnsi="黑体"/>
          <w:sz w:val="32"/>
        </w:rPr>
        <w:t>申报工程名称</w:t>
      </w:r>
      <w:r>
        <w:rPr>
          <w:rFonts w:eastAsia="黑体"/>
          <w:sz w:val="32"/>
        </w:rPr>
        <w:t>(</w:t>
      </w:r>
      <w:r>
        <w:rPr>
          <w:rFonts w:eastAsia="黑体" w:hAnsi="黑体"/>
          <w:sz w:val="32"/>
        </w:rPr>
        <w:t>全称</w:t>
      </w:r>
      <w:r>
        <w:rPr>
          <w:rFonts w:eastAsia="黑体"/>
          <w:sz w:val="32"/>
        </w:rPr>
        <w:t xml:space="preserve">)  </w:t>
      </w:r>
      <w:r>
        <w:rPr>
          <w:rFonts w:eastAsia="黑体"/>
          <w:spacing w:val="54"/>
          <w:sz w:val="32"/>
          <w:u w:val="single" w:color="000000"/>
        </w:rPr>
        <w:t xml:space="preserve">                  </w:t>
      </w: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54"/>
          <w:sz w:val="32"/>
          <w:u w:val="single" w:color="000000"/>
        </w:rPr>
      </w:pPr>
      <w:r>
        <w:rPr>
          <w:rFonts w:eastAsia="黑体" w:hAnsi="黑体"/>
          <w:sz w:val="32"/>
        </w:rPr>
        <w:t>申报单位名称</w:t>
      </w:r>
      <w:r>
        <w:rPr>
          <w:rFonts w:eastAsia="黑体"/>
          <w:sz w:val="32"/>
        </w:rPr>
        <w:t>(</w:t>
      </w:r>
      <w:r>
        <w:rPr>
          <w:rFonts w:eastAsia="黑体" w:hAnsi="黑体"/>
          <w:sz w:val="32"/>
        </w:rPr>
        <w:t>全称</w:t>
      </w:r>
      <w:r>
        <w:rPr>
          <w:rFonts w:eastAsia="黑体"/>
          <w:sz w:val="32"/>
        </w:rPr>
        <w:t xml:space="preserve">)  </w:t>
      </w:r>
      <w:r>
        <w:rPr>
          <w:rFonts w:eastAsia="黑体"/>
          <w:spacing w:val="54"/>
          <w:sz w:val="32"/>
          <w:u w:val="single" w:color="000000"/>
        </w:rPr>
        <w:t xml:space="preserve">                  </w:t>
      </w: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30"/>
          <w:sz w:val="32"/>
          <w:szCs w:val="32"/>
          <w:u w:val="single" w:color="000000"/>
        </w:rPr>
      </w:pPr>
      <w:r>
        <w:rPr>
          <w:rFonts w:eastAsia="黑体" w:hAnsi="黑体"/>
          <w:sz w:val="32"/>
        </w:rPr>
        <w:t>申报日期</w:t>
      </w:r>
      <w:r>
        <w:rPr>
          <w:rFonts w:eastAsia="黑体"/>
          <w:spacing w:val="30"/>
          <w:sz w:val="32"/>
          <w:szCs w:val="32"/>
        </w:rPr>
        <w:t xml:space="preserve">        </w:t>
      </w:r>
      <w:r>
        <w:rPr>
          <w:rFonts w:eastAsia="黑体"/>
          <w:spacing w:val="30"/>
          <w:sz w:val="32"/>
          <w:szCs w:val="32"/>
          <w:u w:val="single" w:color="000000"/>
        </w:rPr>
        <w:t xml:space="preserve">                      </w:t>
      </w: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34"/>
          <w:sz w:val="32"/>
          <w:u w:val="single" w:color="000000"/>
        </w:rPr>
      </w:pPr>
      <w:r>
        <w:rPr>
          <w:rFonts w:eastAsia="黑体" w:hAnsi="黑体"/>
          <w:sz w:val="32"/>
        </w:rPr>
        <w:t>申报单位联系人姓名</w:t>
      </w:r>
      <w:r>
        <w:rPr>
          <w:rFonts w:eastAsia="黑体"/>
          <w:spacing w:val="34"/>
          <w:sz w:val="32"/>
        </w:rPr>
        <w:t xml:space="preserve"> </w:t>
      </w:r>
      <w:r>
        <w:rPr>
          <w:rFonts w:eastAsia="黑体"/>
          <w:spacing w:val="34"/>
          <w:sz w:val="32"/>
          <w:u w:val="single" w:color="000000"/>
        </w:rPr>
        <w:t xml:space="preserve">                     </w:t>
      </w:r>
    </w:p>
    <w:p w:rsidR="00EC4466" w:rsidRDefault="00A02C03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16"/>
          <w:sz w:val="32"/>
          <w:u w:val="single" w:color="000000"/>
        </w:rPr>
      </w:pPr>
      <w:r>
        <w:rPr>
          <w:rFonts w:eastAsia="黑体" w:hAnsi="黑体"/>
          <w:sz w:val="32"/>
        </w:rPr>
        <w:t>申报单位联系电话</w:t>
      </w:r>
      <w:r>
        <w:rPr>
          <w:rFonts w:eastAsia="黑体"/>
          <w:sz w:val="32"/>
        </w:rPr>
        <w:t xml:space="preserve">  </w:t>
      </w:r>
      <w:r>
        <w:rPr>
          <w:rFonts w:eastAsia="黑体"/>
          <w:spacing w:val="16"/>
          <w:sz w:val="32"/>
        </w:rPr>
        <w:t xml:space="preserve"> </w:t>
      </w:r>
      <w:r>
        <w:rPr>
          <w:rFonts w:eastAsia="黑体"/>
          <w:spacing w:val="16"/>
          <w:sz w:val="32"/>
          <w:u w:val="single" w:color="000000"/>
        </w:rPr>
        <w:t xml:space="preserve">                         </w:t>
      </w:r>
    </w:p>
    <w:p w:rsidR="00EC4466" w:rsidRDefault="00EC4466">
      <w:pPr>
        <w:spacing w:line="700" w:lineRule="exact"/>
        <w:rPr>
          <w:rFonts w:eastAsia="华文中宋"/>
          <w:sz w:val="36"/>
          <w:szCs w:val="36"/>
        </w:rPr>
      </w:pPr>
    </w:p>
    <w:p w:rsidR="00EC4466" w:rsidRDefault="00EC4466">
      <w:pPr>
        <w:spacing w:line="700" w:lineRule="exact"/>
        <w:rPr>
          <w:rFonts w:eastAsia="华文中宋"/>
          <w:sz w:val="36"/>
          <w:szCs w:val="36"/>
        </w:rPr>
      </w:pPr>
    </w:p>
    <w:p w:rsidR="00EC4466" w:rsidRDefault="00A02C03">
      <w:pPr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eastAsia="黑体" w:hAnsi="黑体"/>
          <w:sz w:val="36"/>
          <w:szCs w:val="36"/>
        </w:rPr>
        <w:t>扬州市</w:t>
      </w:r>
      <w:r>
        <w:rPr>
          <w:rFonts w:eastAsia="黑体" w:hAnsi="黑体" w:hint="eastAsia"/>
          <w:sz w:val="36"/>
          <w:szCs w:val="36"/>
        </w:rPr>
        <w:t>住房和</w:t>
      </w:r>
      <w:r>
        <w:rPr>
          <w:rFonts w:eastAsia="黑体" w:hAnsi="黑体"/>
          <w:sz w:val="36"/>
          <w:szCs w:val="36"/>
        </w:rPr>
        <w:t>城乡建设局制</w:t>
      </w:r>
    </w:p>
    <w:p w:rsidR="00EC4466" w:rsidRDefault="00EC4466"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</w:p>
    <w:p w:rsidR="00EC4466" w:rsidRDefault="00A02C03"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eastAsia="黑体" w:hAnsi="黑体"/>
          <w:spacing w:val="20"/>
          <w:sz w:val="36"/>
          <w:szCs w:val="36"/>
        </w:rPr>
        <w:lastRenderedPageBreak/>
        <w:t>申报单位承诺书</w:t>
      </w:r>
    </w:p>
    <w:p w:rsidR="00EC4466" w:rsidRDefault="00EC4466"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"/>
        <w:gridCol w:w="662"/>
        <w:gridCol w:w="652"/>
        <w:gridCol w:w="272"/>
        <w:gridCol w:w="153"/>
        <w:gridCol w:w="318"/>
        <w:gridCol w:w="864"/>
        <w:gridCol w:w="1056"/>
        <w:gridCol w:w="881"/>
        <w:gridCol w:w="283"/>
        <w:gridCol w:w="741"/>
        <w:gridCol w:w="189"/>
        <w:gridCol w:w="236"/>
        <w:gridCol w:w="241"/>
        <w:gridCol w:w="1972"/>
        <w:gridCol w:w="616"/>
        <w:gridCol w:w="15"/>
      </w:tblGrid>
      <w:tr w:rsidR="00EC4466">
        <w:trPr>
          <w:gridBefore w:val="1"/>
          <w:gridAfter w:val="2"/>
          <w:wBefore w:w="212" w:type="dxa"/>
          <w:wAfter w:w="631" w:type="dxa"/>
          <w:trHeight w:val="12240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66" w:rsidRDefault="00EC4466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EC4466" w:rsidRDefault="00A02C03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本人</w:t>
            </w:r>
            <w:r>
              <w:rPr>
                <w:rFonts w:eastAsia="仿宋_GB2312"/>
                <w:sz w:val="32"/>
                <w:u w:val="single"/>
              </w:rPr>
              <w:t xml:space="preserve">             </w:t>
            </w:r>
            <w:r>
              <w:rPr>
                <w:rFonts w:eastAsia="仿宋_GB2312"/>
                <w:sz w:val="32"/>
              </w:rPr>
              <w:t>（法定代表人），郑重</w:t>
            </w:r>
            <w:r>
              <w:rPr>
                <w:rFonts w:eastAsia="仿宋_GB2312"/>
                <w:sz w:val="32"/>
                <w:szCs w:val="32"/>
              </w:rPr>
              <w:t>承诺</w:t>
            </w:r>
            <w:r>
              <w:rPr>
                <w:rFonts w:eastAsia="仿宋_GB2312"/>
                <w:sz w:val="32"/>
              </w:rPr>
              <w:t>：</w:t>
            </w:r>
          </w:p>
          <w:p w:rsidR="00EC4466" w:rsidRDefault="00EC4466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EC4466" w:rsidRDefault="00A02C03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本企业在扬州市优质工程奖</w:t>
            </w:r>
            <w:r>
              <w:rPr>
                <w:rFonts w:eastAsia="仿宋_GB2312" w:hint="eastAsia"/>
                <w:sz w:val="32"/>
              </w:rPr>
              <w:t>申报</w:t>
            </w:r>
            <w:r>
              <w:rPr>
                <w:rFonts w:eastAsia="仿宋_GB2312"/>
                <w:sz w:val="32"/>
              </w:rPr>
              <w:t>过程中，</w:t>
            </w:r>
            <w:r>
              <w:rPr>
                <w:rFonts w:eastAsia="仿宋_GB2312"/>
                <w:sz w:val="32"/>
                <w:szCs w:val="32"/>
              </w:rPr>
              <w:t>严格遵守有关法律法规的要求，全面履行各项应尽义务，自觉接受</w:t>
            </w:r>
            <w:r>
              <w:rPr>
                <w:rFonts w:eastAsia="仿宋_GB2312" w:hint="eastAsia"/>
                <w:sz w:val="32"/>
                <w:szCs w:val="32"/>
              </w:rPr>
              <w:t>住房城乡</w:t>
            </w:r>
            <w:r>
              <w:rPr>
                <w:rFonts w:eastAsia="仿宋_GB2312"/>
                <w:sz w:val="32"/>
                <w:szCs w:val="32"/>
              </w:rPr>
              <w:t>建设行政主管部门的监管。</w:t>
            </w:r>
            <w:r>
              <w:rPr>
                <w:rFonts w:eastAsia="仿宋_GB2312"/>
                <w:sz w:val="32"/>
              </w:rPr>
              <w:t>对报送的《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eastAsia="仿宋_GB2312" w:hint="eastAsia"/>
                <w:sz w:val="32"/>
              </w:rPr>
              <w:t>2</w:t>
            </w:r>
            <w:r w:rsidR="00F91EE7">
              <w:rPr>
                <w:rFonts w:ascii="Arial" w:eastAsia="仿宋_GB2312" w:hAnsi="Arial" w:cs="Arial" w:hint="eastAsia"/>
                <w:sz w:val="32"/>
              </w:rPr>
              <w:t>2</w:t>
            </w:r>
            <w:r>
              <w:rPr>
                <w:rFonts w:eastAsia="仿宋_GB2312"/>
                <w:sz w:val="32"/>
              </w:rPr>
              <w:t>年度扬州市优质工程奖申报表》以及评选资料的全部数据和内容的真实性负责。我们深知提供虚假资料是严重的违法违规行为，此次提供的资料如有虚假，本人及本企业愿接受行政主管部门及其他相关部门依据有关法律、法规和</w:t>
            </w:r>
            <w:proofErr w:type="gramStart"/>
            <w:r>
              <w:rPr>
                <w:rFonts w:eastAsia="仿宋_GB2312"/>
                <w:sz w:val="32"/>
              </w:rPr>
              <w:t>琼花</w:t>
            </w:r>
            <w:proofErr w:type="gramEnd"/>
            <w:r>
              <w:rPr>
                <w:rFonts w:eastAsia="仿宋_GB2312"/>
                <w:sz w:val="32"/>
              </w:rPr>
              <w:t>杯评选办法给予的处罚。</w:t>
            </w:r>
          </w:p>
          <w:p w:rsidR="00EC4466" w:rsidRDefault="00EC4466">
            <w:pPr>
              <w:spacing w:line="700" w:lineRule="exact"/>
              <w:rPr>
                <w:rFonts w:eastAsia="仿宋_GB2312"/>
                <w:sz w:val="32"/>
              </w:rPr>
            </w:pPr>
          </w:p>
          <w:p w:rsidR="00EC4466" w:rsidRDefault="00A02C03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/>
                <w:sz w:val="32"/>
              </w:rPr>
              <w:t>企业法定代表人：（签字）</w:t>
            </w:r>
          </w:p>
          <w:p w:rsidR="00EC4466" w:rsidRDefault="00EC4466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EC4466" w:rsidRDefault="00EC4466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EC4466" w:rsidRDefault="00A02C03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eastAsia="仿宋_GB2312"/>
                <w:sz w:val="32"/>
              </w:rPr>
              <w:t>（单位公章）</w:t>
            </w:r>
          </w:p>
          <w:p w:rsidR="00EC4466" w:rsidRDefault="00A02C03"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/>
                <w:sz w:val="32"/>
              </w:rPr>
              <w:t>日</w:t>
            </w:r>
          </w:p>
          <w:p w:rsidR="00EC4466" w:rsidRDefault="00EC4466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80"/>
        </w:trPr>
        <w:tc>
          <w:tcPr>
            <w:tcW w:w="934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C4466" w:rsidRDefault="00A02C03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申报项目基本情况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b/>
                <w:bCs/>
                <w:spacing w:val="40"/>
                <w:sz w:val="32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工程名称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工程地点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建设单位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结构类型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建筑面积</w:t>
            </w:r>
            <w:r>
              <w:rPr>
                <w:rFonts w:eastAsia="仿宋_GB2312"/>
                <w:b/>
                <w:bCs/>
                <w:sz w:val="28"/>
              </w:rPr>
              <w:t xml:space="preserve">    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cs="Calibri"/>
                <w:b/>
                <w:bCs/>
                <w:sz w:val="28"/>
              </w:rPr>
              <w:t>m</w:t>
            </w:r>
            <w:r>
              <w:rPr>
                <w:rFonts w:eastAsia="仿宋_GB2312" w:cs="Calibri"/>
                <w:b/>
                <w:bCs/>
                <w:sz w:val="28"/>
                <w:vertAlign w:val="superscript"/>
              </w:rPr>
              <w:t>２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层数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跨度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开工日期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ind w:firstLineChars="800" w:firstLine="2240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竣工日期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>工程总造价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4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PC</w:t>
            </w: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生产单位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PC</w:t>
            </w: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构件种类及数量</w:t>
            </w:r>
          </w:p>
        </w:tc>
        <w:tc>
          <w:tcPr>
            <w:tcW w:w="739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>各栋号装配率</w:t>
            </w:r>
          </w:p>
        </w:tc>
        <w:tc>
          <w:tcPr>
            <w:tcW w:w="755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承发包方式</w:t>
            </w:r>
          </w:p>
        </w:tc>
        <w:tc>
          <w:tcPr>
            <w:tcW w:w="755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ind w:firstLineChars="400" w:firstLine="840"/>
              <w:rPr>
                <w:rFonts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直接发包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单位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  </w:t>
            </w:r>
            <w:r>
              <w:rPr>
                <w:rFonts w:eastAsia="仿宋_GB2312" w:hint="eastAsia"/>
                <w:b/>
                <w:bCs/>
                <w:sz w:val="28"/>
              </w:rPr>
              <w:t>类别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单位名称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资质等级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本工程承担任务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承建单位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监理单位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266"/>
        </w:trPr>
        <w:tc>
          <w:tcPr>
            <w:tcW w:w="3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466" w:rsidRDefault="00A02C03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建设单位</w:t>
            </w: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66" w:rsidRDefault="00A02C03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承建单位</w:t>
            </w: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466" w:rsidRDefault="00A02C03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监理单位</w:t>
            </w: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EC446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371"/>
        </w:trPr>
        <w:tc>
          <w:tcPr>
            <w:tcW w:w="3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466" w:rsidRDefault="00A02C03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66" w:rsidRDefault="00A02C03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466" w:rsidRDefault="00A02C03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EC44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EC4466" w:rsidRDefault="00A02C03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842"/>
        </w:trPr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项目主要</w:t>
            </w:r>
          </w:p>
          <w:p w:rsidR="00EC4466" w:rsidRDefault="00A02C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完成人员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参建主体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承担主要工作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782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797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承建单位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12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监理单位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总监理</w:t>
            </w:r>
          </w:p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12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0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827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Default="00A02C03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466" w:rsidRDefault="00EC44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335"/>
        </w:trPr>
        <w:tc>
          <w:tcPr>
            <w:tcW w:w="93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4466" w:rsidRDefault="00A02C03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申报企业法定代表人签字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EC4466" w:rsidRDefault="00EC4466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EC4466" w:rsidRDefault="00A02C03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法定代表人签字：                           单位：（盖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700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监理单位意见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765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建设单位（使用单位）意见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EC4466" w:rsidRDefault="00A02C03">
            <w:pPr>
              <w:spacing w:line="440" w:lineRule="exact"/>
              <w:ind w:firstLineChars="2045" w:firstLine="572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147"/>
        </w:trPr>
        <w:tc>
          <w:tcPr>
            <w:tcW w:w="93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工程所在地质量监督部门意见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A02C03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3385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4466" w:rsidRDefault="00A02C03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县(市、区)行政主管部门或市级行业管理部门意见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EC4466" w:rsidRDefault="00A02C03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EC4466" w:rsidRDefault="00A02C03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EC4466" w:rsidRDefault="00A02C03">
            <w:pPr>
              <w:spacing w:line="440" w:lineRule="exact"/>
              <w:ind w:firstLineChars="2100" w:firstLine="58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3385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6" w:rsidRDefault="00A02C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技术专家现场查验及工程资料审核意见</w:t>
            </w: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EC446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现场查验得分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：         </w:t>
            </w:r>
          </w:p>
          <w:p w:rsidR="00EC4466" w:rsidRDefault="00EC4466">
            <w:pPr>
              <w:spacing w:line="2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A02C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技术专家签字</w:t>
            </w: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EC4466" w:rsidRDefault="00EC4466">
            <w:pPr>
              <w:spacing w:line="440" w:lineRule="exact"/>
              <w:ind w:leftChars="2982" w:left="6862" w:hangingChars="200" w:hanging="600"/>
              <w:rPr>
                <w:rFonts w:ascii="仿宋_GB2312" w:eastAsia="仿宋_GB2312"/>
                <w:sz w:val="30"/>
                <w:szCs w:val="30"/>
              </w:rPr>
            </w:pPr>
          </w:p>
          <w:p w:rsidR="00EC4466" w:rsidRDefault="00A02C03">
            <w:pPr>
              <w:spacing w:line="440" w:lineRule="exact"/>
              <w:ind w:leftChars="2982" w:left="6862" w:hangingChars="200" w:hanging="6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0"/>
        </w:trPr>
        <w:tc>
          <w:tcPr>
            <w:tcW w:w="93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6" w:rsidRDefault="00A02C0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市相关协会推荐意见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EC4466" w:rsidRDefault="00EC4466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C4466" w:rsidRDefault="00EC4466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C4466" w:rsidRDefault="00EC4466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C4466" w:rsidRDefault="00EC4466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C4466" w:rsidRDefault="00A02C03">
            <w:pPr>
              <w:spacing w:line="600" w:lineRule="exact"/>
              <w:ind w:leftChars="3267" w:left="7561" w:hangingChars="250" w:hanging="7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（盖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章）</w:t>
            </w:r>
          </w:p>
          <w:p w:rsidR="00EC4466" w:rsidRDefault="00A02C03">
            <w:pPr>
              <w:spacing w:line="600" w:lineRule="exact"/>
              <w:ind w:right="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C4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0"/>
        </w:trPr>
        <w:tc>
          <w:tcPr>
            <w:tcW w:w="93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6" w:rsidRDefault="00A02C03"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</w:rPr>
              <w:t>扬州市琼花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</w:rPr>
              <w:t>杯评选委员会评选意见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：</w:t>
            </w:r>
          </w:p>
          <w:p w:rsidR="00EC4466" w:rsidRDefault="00EC4466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</w:rPr>
            </w:pPr>
          </w:p>
          <w:p w:rsidR="00EC4466" w:rsidRDefault="00EC4466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</w:rPr>
            </w:pPr>
          </w:p>
          <w:p w:rsidR="00EC4466" w:rsidRDefault="00EC4466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</w:rPr>
            </w:pPr>
          </w:p>
          <w:p w:rsidR="00EC4466" w:rsidRDefault="00EC4466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</w:rPr>
            </w:pPr>
          </w:p>
          <w:p w:rsidR="00EC4466" w:rsidRDefault="00EC4466">
            <w:pPr>
              <w:spacing w:line="240" w:lineRule="exact"/>
              <w:rPr>
                <w:rFonts w:ascii="仿宋_GB2312" w:eastAsia="仿宋_GB2312"/>
                <w:sz w:val="28"/>
              </w:rPr>
            </w:pPr>
          </w:p>
          <w:p w:rsidR="00EC4466" w:rsidRDefault="00EC4466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</w:rPr>
            </w:pPr>
          </w:p>
          <w:p w:rsidR="00EC4466" w:rsidRDefault="00A02C03">
            <w:pPr>
              <w:tabs>
                <w:tab w:val="right" w:pos="9147"/>
              </w:tabs>
              <w:spacing w:line="600" w:lineRule="exact"/>
              <w:ind w:firstLineChars="2600" w:firstLine="728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（盖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章）</w:t>
            </w:r>
            <w:r>
              <w:rPr>
                <w:rFonts w:ascii="仿宋_GB2312" w:eastAsia="仿宋_GB2312"/>
                <w:color w:val="000000"/>
                <w:sz w:val="28"/>
              </w:rPr>
              <w:tab/>
            </w:r>
          </w:p>
          <w:p w:rsidR="00EC4466" w:rsidRDefault="00A02C03">
            <w:pPr>
              <w:spacing w:after="204" w:line="600" w:lineRule="exact"/>
              <w:ind w:firstLineChars="2300" w:firstLine="64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EC4466" w:rsidRDefault="00EC4466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EC4466" w:rsidRDefault="00A02C03">
      <w:pPr>
        <w:pStyle w:val="a4"/>
        <w:shd w:val="clear" w:color="auto" w:fill="FFFFFF"/>
        <w:spacing w:beforeAutospacing="0" w:afterAutospacing="0" w:line="600" w:lineRule="exact"/>
        <w:rPr>
          <w:rFonts w:asci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cs="黑体"/>
          <w:color w:val="000000"/>
          <w:sz w:val="28"/>
          <w:szCs w:val="28"/>
          <w:shd w:val="clear" w:color="auto" w:fill="FFFFFF"/>
        </w:rPr>
        <w:lastRenderedPageBreak/>
        <w:t>附件3</w:t>
      </w:r>
    </w:p>
    <w:p w:rsidR="00EC4466" w:rsidRDefault="00A02C03">
      <w:pPr>
        <w:pStyle w:val="a4"/>
        <w:shd w:val="clear" w:color="auto" w:fill="FFFFFF"/>
        <w:spacing w:beforeAutospacing="0" w:afterAutospacing="0" w:line="600" w:lineRule="exact"/>
        <w:jc w:val="center"/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</w:pPr>
      <w:r>
        <w:rPr>
          <w:rFonts w:ascii="楷体_GB2312" w:eastAsia="楷体_GB2312" w:cs="楷体_GB2312" w:hint="eastAsia"/>
          <w:b/>
          <w:bCs/>
          <w:sz w:val="36"/>
          <w:szCs w:val="36"/>
        </w:rPr>
        <w:t>扬州市优质工程奖“琼花杯”申报资料要求</w:t>
      </w:r>
    </w:p>
    <w:p w:rsidR="00EC4466" w:rsidRDefault="00A02C03">
      <w:pPr>
        <w:spacing w:line="600" w:lineRule="exact"/>
        <w:ind w:firstLineChars="200" w:firstLine="640"/>
        <w:jc w:val="left"/>
        <w:rPr>
          <w:rFonts w:eastAsia="Segoe UI"/>
          <w:color w:val="333333"/>
          <w:sz w:val="28"/>
          <w:szCs w:val="28"/>
          <w:shd w:val="clear" w:color="auto" w:fill="FFFFFF"/>
        </w:rPr>
      </w:pPr>
      <w:r>
        <w:rPr>
          <w:rFonts w:eastAsia="黑体" w:hAnsi="黑体" w:hint="eastAsia"/>
          <w:sz w:val="32"/>
          <w:szCs w:val="32"/>
        </w:rPr>
        <w:t>七、装配式建筑工程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Segoe UI" w:eastAsia="Segoe UI" w:hAnsi="Segoe UI" w:cs="Segoe UI"/>
          <w:color w:val="333333"/>
        </w:rPr>
      </w:pP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、《扬州市优质工程奖申请表》（一式两份）；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、工程概况和反映申报工程施工工艺、施工组织、材料选用、技术措施和质量水平合理性、先进性的文字材料（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3000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字以内）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 xml:space="preserve">份； </w:t>
      </w:r>
    </w:p>
    <w:p w:rsidR="00EC4466" w:rsidRPr="00F91EE7" w:rsidRDefault="00A02C03" w:rsidP="00F91EE7">
      <w:pPr>
        <w:rPr>
          <w:szCs w:val="21"/>
        </w:rPr>
      </w:pPr>
      <w:r>
        <w:rPr>
          <w:rFonts w:eastAsia="Segoe UI"/>
          <w:color w:val="333333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、工程项目立项批文、规划许可证、施工、监理单位中标通知书（直接发包备案表）、施工许可证</w:t>
      </w:r>
      <w:r w:rsidR="00F91EE7" w:rsidRPr="00C23ED6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（水利、电力和通信类项目可提供开工报告）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复印件各</w:t>
      </w:r>
      <w:r>
        <w:rPr>
          <w:rFonts w:eastAsia="Segoe UI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Segoe UI" w:eastAsia="Segoe UI" w:hAnsi="Segoe UI" w:cs="Segoe UI"/>
        </w:rPr>
      </w:pP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      </w:t>
      </w: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  4</w:t>
      </w:r>
      <w:r>
        <w:rPr>
          <w:rFonts w:cs="宋体" w:hint="eastAsia"/>
          <w:sz w:val="28"/>
          <w:szCs w:val="28"/>
          <w:shd w:val="clear" w:color="auto" w:fill="FFFFFF"/>
        </w:rPr>
        <w:t>、项目经理证书复印件</w:t>
      </w: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1</w:t>
      </w:r>
      <w:r>
        <w:rPr>
          <w:rFonts w:cs="宋体" w:hint="eastAsia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rPr>
          <w:rFonts w:cs="宋体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        5</w:t>
      </w:r>
      <w:r>
        <w:rPr>
          <w:rFonts w:cs="宋体" w:hint="eastAsia"/>
          <w:sz w:val="28"/>
          <w:szCs w:val="28"/>
          <w:shd w:val="clear" w:color="auto" w:fill="FFFFFF"/>
        </w:rPr>
        <w:t>、经行政主管部门备案的工程，施工（含申报的参建单位）、监理合同及合同备案证明手续复印件各</w:t>
      </w: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1</w:t>
      </w:r>
      <w:r>
        <w:rPr>
          <w:rFonts w:cs="宋体" w:hint="eastAsia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6</w:t>
      </w:r>
      <w:r>
        <w:rPr>
          <w:rFonts w:cs="宋体" w:hint="eastAsia"/>
          <w:sz w:val="28"/>
          <w:szCs w:val="28"/>
          <w:shd w:val="clear" w:color="auto" w:fill="FFFFFF"/>
        </w:rPr>
        <w:t>、装配式建筑预制装配式率计算书</w:t>
      </w: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1</w:t>
      </w:r>
      <w:r>
        <w:rPr>
          <w:rFonts w:cs="宋体" w:hint="eastAsia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7</w:t>
      </w:r>
      <w:r>
        <w:rPr>
          <w:rFonts w:cs="宋体" w:hint="eastAsia"/>
          <w:sz w:val="28"/>
          <w:szCs w:val="28"/>
          <w:shd w:val="clear" w:color="auto" w:fill="FFFFFF"/>
        </w:rPr>
        <w:t>、PC构件采购合同复印件</w:t>
      </w:r>
      <w:r>
        <w:rPr>
          <w:rFonts w:ascii="Times New Roman" w:eastAsia="Segoe UI" w:hAnsi="Times New Roman"/>
          <w:sz w:val="28"/>
          <w:szCs w:val="28"/>
          <w:shd w:val="clear" w:color="auto" w:fill="FFFFFF"/>
        </w:rPr>
        <w:t>1</w:t>
      </w:r>
      <w:r>
        <w:rPr>
          <w:rFonts w:cs="宋体" w:hint="eastAsia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Segoe UI" w:eastAsia="Segoe UI" w:hAnsi="Segoe UI" w:cs="Segoe UI"/>
          <w:color w:val="333333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8、房屋建筑工程的市级优质结构证书复印件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9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、推广使用新技术、新材料、新工艺证明或开展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QC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小组攻关活动证明（复印件）各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10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、房屋建筑工程的市级建筑施工文明工地证书复印件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、工程质量监督报告复印件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、工程竣工验收备案表（含竣工验收证明）复印件各</w:t>
      </w:r>
      <w:r>
        <w:rPr>
          <w:rFonts w:ascii="Times New Roman" w:eastAsia="Segoe UI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份；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宋体"/>
          <w:sz w:val="32"/>
          <w:szCs w:val="32"/>
          <w:shd w:val="clear" w:color="auto" w:fill="FFFFFF"/>
        </w:rPr>
      </w:pPr>
      <w:r>
        <w:rPr>
          <w:rStyle w:val="a5"/>
          <w:rFonts w:cs="宋体" w:hint="eastAsia"/>
          <w:sz w:val="28"/>
          <w:szCs w:val="28"/>
          <w:shd w:val="clear" w:color="auto" w:fill="FFFFFF"/>
        </w:rPr>
        <w:t>13、有竖向装配式连接要求的工程项目，请提供安装、</w:t>
      </w:r>
      <w:proofErr w:type="gramStart"/>
      <w:r>
        <w:rPr>
          <w:rStyle w:val="a5"/>
          <w:rFonts w:cs="宋体" w:hint="eastAsia"/>
          <w:sz w:val="28"/>
          <w:szCs w:val="28"/>
          <w:shd w:val="clear" w:color="auto" w:fill="FFFFFF"/>
        </w:rPr>
        <w:t>灌浆全</w:t>
      </w:r>
      <w:proofErr w:type="gramEnd"/>
      <w:r>
        <w:rPr>
          <w:rStyle w:val="a5"/>
          <w:rFonts w:cs="宋体" w:hint="eastAsia"/>
          <w:sz w:val="28"/>
          <w:szCs w:val="28"/>
          <w:shd w:val="clear" w:color="auto" w:fill="FFFFFF"/>
        </w:rPr>
        <w:t>过程的DVD材料。</w:t>
      </w:r>
      <w:r>
        <w:rPr>
          <w:rFonts w:cs="宋体" w:hint="eastAsia"/>
          <w:sz w:val="32"/>
          <w:szCs w:val="32"/>
          <w:shd w:val="clear" w:color="auto" w:fill="FFFFFF"/>
        </w:rPr>
        <w:t xml:space="preserve"> </w:t>
      </w:r>
    </w:p>
    <w:p w:rsidR="00EC4466" w:rsidRDefault="00A02C0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482"/>
        <w:rPr>
          <w:rFonts w:cs="宋体"/>
          <w:b/>
          <w:bCs/>
          <w:color w:val="000000"/>
          <w:shd w:val="clear" w:color="auto" w:fill="FFFFFF"/>
        </w:rPr>
      </w:pPr>
      <w:r>
        <w:rPr>
          <w:rFonts w:cs="宋体" w:hint="eastAsia"/>
          <w:b/>
          <w:bCs/>
          <w:color w:val="000000"/>
          <w:shd w:val="clear" w:color="auto" w:fill="FFFFFF"/>
        </w:rPr>
        <w:t>注：提供复印件的材料应同时提供原件核验。</w:t>
      </w:r>
    </w:p>
    <w:p w:rsidR="00EC4466" w:rsidRDefault="00A02C03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附件4</w:t>
      </w:r>
    </w:p>
    <w:p w:rsidR="00EC4466" w:rsidRDefault="00EC4466">
      <w:pPr>
        <w:spacing w:line="52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EC4466" w:rsidRDefault="00A02C03">
      <w:pPr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2021年度扬州市优质工程奖“琼花杯”</w:t>
      </w:r>
    </w:p>
    <w:p w:rsidR="00EC4466" w:rsidRDefault="00A02C03">
      <w:pPr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申报联系人</w:t>
      </w:r>
    </w:p>
    <w:p w:rsidR="00EC4466" w:rsidRDefault="00EC4466">
      <w:pPr>
        <w:spacing w:line="520" w:lineRule="exact"/>
        <w:rPr>
          <w:rFonts w:ascii="楷体_GB2312" w:eastAsia="楷体_GB2312" w:hAnsi="华文中宋"/>
          <w:b/>
          <w:bCs/>
          <w:sz w:val="36"/>
          <w:szCs w:val="36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1843"/>
        <w:gridCol w:w="2126"/>
      </w:tblGrid>
      <w:tr w:rsidR="00EC4466">
        <w:trPr>
          <w:trHeight w:val="916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楷体_GB2312" w:eastAsia="楷体_GB2312" w:hAnsi="华文中宋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楷体_GB2312" w:eastAsia="楷体_GB2312" w:hAnsi="华文中宋" w:cs="仿宋_GB2312" w:hint="eastAsia"/>
                <w:b/>
                <w:color w:val="000000"/>
                <w:sz w:val="36"/>
                <w:szCs w:val="36"/>
              </w:rPr>
              <w:t>单位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楷体_GB2312" w:eastAsia="楷体_GB2312" w:hAnsi="华文中宋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楷体_GB2312" w:eastAsia="楷体_GB2312" w:hAnsi="华文中宋" w:cs="仿宋_GB2312" w:hint="eastAsia"/>
                <w:b/>
                <w:color w:val="000000"/>
                <w:sz w:val="36"/>
                <w:szCs w:val="36"/>
              </w:rPr>
              <w:t>联系人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楷体_GB2312" w:eastAsia="楷体_GB2312" w:hAnsi="华文中宋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楷体_GB2312" w:eastAsia="楷体_GB2312" w:hAnsi="华文中宋" w:cs="仿宋_GB2312" w:hint="eastAsia"/>
                <w:b/>
                <w:color w:val="000000"/>
                <w:sz w:val="36"/>
                <w:szCs w:val="36"/>
              </w:rPr>
              <w:t>联系电话</w:t>
            </w:r>
          </w:p>
        </w:tc>
      </w:tr>
      <w:tr w:rsidR="00EC4466">
        <w:trPr>
          <w:trHeight w:val="1239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32"/>
                <w:szCs w:val="32"/>
              </w:rPr>
              <w:t>扬州市琼花</w:t>
            </w:r>
            <w:proofErr w:type="gramEnd"/>
            <w:r>
              <w:rPr>
                <w:rFonts w:ascii="仿宋_GB2312" w:eastAsia="仿宋_GB2312" w:hAnsi="华文中宋" w:hint="eastAsia"/>
                <w:sz w:val="32"/>
                <w:szCs w:val="32"/>
              </w:rPr>
              <w:t>杯评选委员会办公室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潘</w:t>
            </w:r>
            <w:proofErr w:type="gramEnd"/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大为</w:t>
            </w:r>
          </w:p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张玉姣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87329530</w:t>
            </w:r>
          </w:p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18952755552</w:t>
            </w:r>
          </w:p>
        </w:tc>
      </w:tr>
      <w:tr w:rsidR="00EC4466">
        <w:trPr>
          <w:trHeight w:val="1239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楷体_GB2312" w:eastAsia="楷体_GB2312" w:hAnsi="华文中宋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扬州市建筑业协会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陈  民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18005278086</w:t>
            </w:r>
          </w:p>
        </w:tc>
      </w:tr>
      <w:tr w:rsidR="00EC4466">
        <w:trPr>
          <w:trHeight w:val="1242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扬州市装饰行业协会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沈丹萍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18912126899</w:t>
            </w:r>
          </w:p>
        </w:tc>
      </w:tr>
      <w:tr w:rsidR="00EC4466">
        <w:trPr>
          <w:trHeight w:val="1244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扬州市市政公用工程协会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杨  阳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13665285628</w:t>
            </w:r>
          </w:p>
        </w:tc>
      </w:tr>
      <w:tr w:rsidR="00EC4466">
        <w:trPr>
          <w:trHeight w:val="1387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扬州市建筑材料行业协会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张  慧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13004300815</w:t>
            </w:r>
          </w:p>
        </w:tc>
      </w:tr>
      <w:tr w:rsidR="00EC4466">
        <w:trPr>
          <w:trHeight w:val="1387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扬州市风景园林协会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卢</w:t>
            </w:r>
            <w:proofErr w:type="gramEnd"/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 xml:space="preserve">  超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>18952575875</w:t>
            </w:r>
          </w:p>
        </w:tc>
      </w:tr>
      <w:tr w:rsidR="00EC4466">
        <w:trPr>
          <w:trHeight w:val="1387"/>
        </w:trPr>
        <w:tc>
          <w:tcPr>
            <w:tcW w:w="5038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扬州市建筑产业现代化发展促进会</w:t>
            </w:r>
          </w:p>
        </w:tc>
        <w:tc>
          <w:tcPr>
            <w:tcW w:w="1843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 xml:space="preserve">  护</w:t>
            </w:r>
          </w:p>
        </w:tc>
        <w:tc>
          <w:tcPr>
            <w:tcW w:w="2126" w:type="dxa"/>
            <w:vAlign w:val="center"/>
          </w:tcPr>
          <w:p w:rsidR="00EC4466" w:rsidRDefault="00A02C03">
            <w:pPr>
              <w:spacing w:line="520" w:lineRule="exact"/>
              <w:jc w:val="center"/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>13852712928</w:t>
            </w:r>
          </w:p>
        </w:tc>
      </w:tr>
    </w:tbl>
    <w:p w:rsidR="00EC4466" w:rsidRDefault="00EC4466">
      <w:pPr>
        <w:spacing w:line="520" w:lineRule="exact"/>
        <w:jc w:val="center"/>
        <w:rPr>
          <w:rFonts w:ascii="楷体_GB2312" w:eastAsia="楷体_GB2312" w:hAnsi="华文中宋" w:cs="仿宋_GB2312"/>
          <w:b/>
          <w:color w:val="000000"/>
          <w:sz w:val="36"/>
          <w:szCs w:val="36"/>
        </w:rPr>
      </w:pPr>
    </w:p>
    <w:p w:rsidR="00F91EE7" w:rsidRDefault="00F91EE7">
      <w:pPr>
        <w:spacing w:line="520" w:lineRule="exact"/>
        <w:jc w:val="center"/>
        <w:rPr>
          <w:rFonts w:ascii="楷体_GB2312" w:eastAsia="楷体_GB2312" w:hAnsi="华文中宋" w:cs="仿宋_GB2312"/>
          <w:b/>
          <w:color w:val="000000"/>
          <w:sz w:val="36"/>
          <w:szCs w:val="36"/>
        </w:rPr>
      </w:pPr>
    </w:p>
    <w:p w:rsidR="00F91EE7" w:rsidRDefault="00F91EE7" w:rsidP="00F91EE7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</w:t>
      </w:r>
      <w:r w:rsidR="00C23ED6"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:rsidR="00F91EE7" w:rsidRDefault="00F91EE7" w:rsidP="00F91EE7">
      <w:pPr>
        <w:ind w:firstLineChars="1050" w:firstLine="2520"/>
        <w:rPr>
          <w:rFonts w:eastAsia="华文中宋"/>
          <w:sz w:val="24"/>
        </w:rPr>
      </w:pPr>
      <w:r>
        <w:rPr>
          <w:rFonts w:eastAsia="华文中宋"/>
          <w:sz w:val="24"/>
        </w:rPr>
        <w:t xml:space="preserve">                                    </w:t>
      </w:r>
    </w:p>
    <w:p w:rsidR="00F91EE7" w:rsidRPr="00F91EE7" w:rsidRDefault="00F91EE7" w:rsidP="00F91EE7">
      <w:pPr>
        <w:widowControl/>
        <w:spacing w:before="100" w:beforeAutospacing="1" w:after="100" w:afterAutospacing="1" w:line="70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 w:rsidRPr="00F91EE7">
        <w:rPr>
          <w:rFonts w:ascii="黑体" w:eastAsia="黑体" w:hAnsi="黑体" w:hint="eastAsia"/>
          <w:color w:val="000000"/>
          <w:kern w:val="0"/>
          <w:sz w:val="44"/>
          <w:szCs w:val="44"/>
        </w:rPr>
        <w:t>2022年扬州市优质工程奖“琼花杯”</w:t>
      </w:r>
    </w:p>
    <w:p w:rsidR="00F91EE7" w:rsidRPr="00F91EE7" w:rsidRDefault="00F91EE7" w:rsidP="00F91EE7">
      <w:pPr>
        <w:widowControl/>
        <w:spacing w:before="100" w:beforeAutospacing="1" w:after="100" w:afterAutospacing="1" w:line="70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 w:rsidRPr="00F91EE7">
        <w:rPr>
          <w:rFonts w:ascii="黑体" w:eastAsia="黑体" w:hAnsi="黑体" w:hint="eastAsia"/>
          <w:color w:val="000000"/>
          <w:kern w:val="0"/>
          <w:sz w:val="44"/>
          <w:szCs w:val="44"/>
        </w:rPr>
        <w:t>挂牌创建申报表</w:t>
      </w:r>
    </w:p>
    <w:p w:rsidR="00F91EE7" w:rsidRDefault="00F91EE7" w:rsidP="00F91EE7">
      <w:pPr>
        <w:rPr>
          <w:rFonts w:eastAsia="华文中宋"/>
          <w:sz w:val="24"/>
        </w:rPr>
      </w:pP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eastAsia="黑体"/>
          <w:sz w:val="24"/>
        </w:rPr>
      </w:pPr>
      <w:r>
        <w:rPr>
          <w:rFonts w:eastAsia="黑体" w:hAnsi="黑体"/>
          <w:sz w:val="32"/>
        </w:rPr>
        <w:t>申报奖项类别</w:t>
      </w:r>
      <w:r>
        <w:rPr>
          <w:rFonts w:eastAsia="黑体"/>
          <w:sz w:val="32"/>
        </w:rPr>
        <w:t xml:space="preserve">        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Ansi="黑体"/>
          <w:sz w:val="24"/>
        </w:rPr>
        <w:t>综合项目：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房屋建筑</w:t>
      </w:r>
      <w:r>
        <w:rPr>
          <w:rFonts w:eastAsia="黑体"/>
          <w:color w:val="FF0000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 w:hint="eastAsia"/>
          <w:sz w:val="24"/>
        </w:rPr>
        <w:t>装配式</w:t>
      </w:r>
      <w:r>
        <w:rPr>
          <w:rFonts w:eastAsia="黑体" w:hAnsi="黑体"/>
          <w:sz w:val="24"/>
        </w:rPr>
        <w:t>建筑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市政</w:t>
      </w:r>
      <w:r>
        <w:rPr>
          <w:rFonts w:eastAsia="黑体"/>
          <w:sz w:val="24"/>
        </w:rPr>
        <w:t xml:space="preserve">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600" w:lineRule="exact"/>
        <w:ind w:firstLineChars="1500" w:firstLine="3600"/>
        <w:rPr>
          <w:rFonts w:eastAsia="黑体"/>
          <w:sz w:val="24"/>
        </w:rPr>
      </w:pP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园林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交通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水利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电力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通信</w:t>
      </w:r>
      <w:r>
        <w:rPr>
          <w:rFonts w:eastAsia="黑体"/>
          <w:sz w:val="24"/>
        </w:rPr>
        <w:t xml:space="preserve">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</w:t>
      </w:r>
      <w:r>
        <w:rPr>
          <w:rFonts w:eastAsia="黑体" w:hAnsi="黑体"/>
          <w:sz w:val="24"/>
        </w:rPr>
        <w:t>专业项目：</w:t>
      </w:r>
      <w:r>
        <w:rPr>
          <w:rFonts w:eastAsia="黑体" w:hAnsi="黑体" w:hint="eastAsia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装饰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安装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钢结构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sym w:font="Wingdings 2" w:char="00A3"/>
      </w:r>
      <w:r>
        <w:rPr>
          <w:rFonts w:eastAsia="黑体" w:hAnsi="黑体"/>
          <w:sz w:val="24"/>
        </w:rPr>
        <w:t>照明</w:t>
      </w:r>
      <w:r>
        <w:rPr>
          <w:rFonts w:eastAsia="黑体"/>
          <w:sz w:val="24"/>
        </w:rPr>
        <w:t xml:space="preserve">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54"/>
          <w:sz w:val="32"/>
        </w:rPr>
      </w:pPr>
      <w:r>
        <w:rPr>
          <w:rFonts w:eastAsia="黑体" w:hAnsi="黑体"/>
          <w:sz w:val="32"/>
        </w:rPr>
        <w:t>申报工程名称</w:t>
      </w:r>
      <w:r>
        <w:rPr>
          <w:rFonts w:eastAsia="黑体"/>
          <w:sz w:val="32"/>
        </w:rPr>
        <w:t>(</w:t>
      </w:r>
      <w:r>
        <w:rPr>
          <w:rFonts w:eastAsia="黑体" w:hAnsi="黑体"/>
          <w:sz w:val="32"/>
        </w:rPr>
        <w:t>全称</w:t>
      </w:r>
      <w:r>
        <w:rPr>
          <w:rFonts w:eastAsia="黑体"/>
          <w:sz w:val="32"/>
        </w:rPr>
        <w:t xml:space="preserve">)  </w:t>
      </w:r>
      <w:r>
        <w:rPr>
          <w:rFonts w:eastAsia="黑体"/>
          <w:spacing w:val="54"/>
          <w:sz w:val="32"/>
          <w:u w:val="single" w:color="000000"/>
        </w:rPr>
        <w:t xml:space="preserve">                 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54"/>
          <w:sz w:val="32"/>
          <w:u w:val="single" w:color="000000"/>
        </w:rPr>
      </w:pPr>
      <w:r>
        <w:rPr>
          <w:rFonts w:eastAsia="黑体" w:hAnsi="黑体"/>
          <w:sz w:val="32"/>
        </w:rPr>
        <w:t>申报单位名称</w:t>
      </w:r>
      <w:r>
        <w:rPr>
          <w:rFonts w:eastAsia="黑体"/>
          <w:sz w:val="32"/>
        </w:rPr>
        <w:t>(</w:t>
      </w:r>
      <w:r>
        <w:rPr>
          <w:rFonts w:eastAsia="黑体" w:hAnsi="黑体"/>
          <w:sz w:val="32"/>
        </w:rPr>
        <w:t>全称</w:t>
      </w:r>
      <w:r>
        <w:rPr>
          <w:rFonts w:eastAsia="黑体"/>
          <w:sz w:val="32"/>
        </w:rPr>
        <w:t xml:space="preserve">)  </w:t>
      </w:r>
      <w:r>
        <w:rPr>
          <w:rFonts w:eastAsia="黑体"/>
          <w:spacing w:val="54"/>
          <w:sz w:val="32"/>
          <w:u w:val="single" w:color="000000"/>
        </w:rPr>
        <w:t xml:space="preserve">                 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30"/>
          <w:sz w:val="32"/>
          <w:szCs w:val="32"/>
          <w:u w:val="single" w:color="000000"/>
        </w:rPr>
      </w:pPr>
      <w:r>
        <w:rPr>
          <w:rFonts w:eastAsia="黑体" w:hAnsi="黑体"/>
          <w:sz w:val="32"/>
        </w:rPr>
        <w:t>申报日期</w:t>
      </w:r>
      <w:r>
        <w:rPr>
          <w:rFonts w:eastAsia="黑体"/>
          <w:spacing w:val="30"/>
          <w:sz w:val="32"/>
          <w:szCs w:val="32"/>
        </w:rPr>
        <w:t xml:space="preserve">        </w:t>
      </w:r>
      <w:r>
        <w:rPr>
          <w:rFonts w:eastAsia="黑体"/>
          <w:spacing w:val="30"/>
          <w:sz w:val="32"/>
          <w:szCs w:val="32"/>
          <w:u w:val="single" w:color="000000"/>
        </w:rPr>
        <w:t xml:space="preserve">                     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34"/>
          <w:sz w:val="32"/>
          <w:u w:val="single" w:color="000000"/>
        </w:rPr>
      </w:pPr>
      <w:r>
        <w:rPr>
          <w:rFonts w:eastAsia="黑体" w:hAnsi="黑体"/>
          <w:sz w:val="32"/>
        </w:rPr>
        <w:t>申报单位联系人姓名</w:t>
      </w:r>
      <w:r>
        <w:rPr>
          <w:rFonts w:eastAsia="黑体"/>
          <w:spacing w:val="34"/>
          <w:sz w:val="32"/>
        </w:rPr>
        <w:t xml:space="preserve"> </w:t>
      </w:r>
      <w:r>
        <w:rPr>
          <w:rFonts w:eastAsia="黑体"/>
          <w:spacing w:val="34"/>
          <w:sz w:val="32"/>
          <w:u w:val="single" w:color="000000"/>
        </w:rPr>
        <w:t xml:space="preserve">                     </w:t>
      </w:r>
    </w:p>
    <w:p w:rsidR="00F91EE7" w:rsidRDefault="00F91EE7" w:rsidP="00F91EE7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eastAsia="黑体"/>
          <w:spacing w:val="16"/>
          <w:sz w:val="32"/>
          <w:u w:val="single" w:color="000000"/>
        </w:rPr>
      </w:pPr>
      <w:r>
        <w:rPr>
          <w:rFonts w:eastAsia="黑体" w:hAnsi="黑体"/>
          <w:sz w:val="32"/>
        </w:rPr>
        <w:t>申报单位联系电话</w:t>
      </w:r>
      <w:r>
        <w:rPr>
          <w:rFonts w:eastAsia="黑体"/>
          <w:sz w:val="32"/>
        </w:rPr>
        <w:t xml:space="preserve">  </w:t>
      </w:r>
      <w:r>
        <w:rPr>
          <w:rFonts w:eastAsia="黑体"/>
          <w:spacing w:val="16"/>
          <w:sz w:val="32"/>
        </w:rPr>
        <w:t xml:space="preserve"> </w:t>
      </w:r>
      <w:r>
        <w:rPr>
          <w:rFonts w:eastAsia="黑体"/>
          <w:spacing w:val="16"/>
          <w:sz w:val="32"/>
          <w:u w:val="single" w:color="000000"/>
        </w:rPr>
        <w:t xml:space="preserve">                         </w:t>
      </w:r>
    </w:p>
    <w:p w:rsidR="00F91EE7" w:rsidRDefault="00F91EE7" w:rsidP="00F91EE7">
      <w:pPr>
        <w:spacing w:line="700" w:lineRule="exact"/>
        <w:rPr>
          <w:rFonts w:eastAsia="华文中宋"/>
          <w:sz w:val="36"/>
          <w:szCs w:val="36"/>
        </w:rPr>
      </w:pPr>
    </w:p>
    <w:p w:rsidR="00F91EE7" w:rsidRDefault="00F91EE7" w:rsidP="00F91EE7">
      <w:pPr>
        <w:spacing w:line="700" w:lineRule="exact"/>
        <w:rPr>
          <w:rFonts w:eastAsia="华文中宋"/>
          <w:sz w:val="36"/>
          <w:szCs w:val="36"/>
        </w:rPr>
      </w:pPr>
    </w:p>
    <w:p w:rsidR="00F91EE7" w:rsidRDefault="00F91EE7" w:rsidP="00F91EE7">
      <w:pPr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eastAsia="黑体" w:hAnsi="黑体"/>
          <w:sz w:val="36"/>
          <w:szCs w:val="36"/>
        </w:rPr>
        <w:t>扬州市</w:t>
      </w:r>
      <w:r>
        <w:rPr>
          <w:rFonts w:eastAsia="黑体" w:hAnsi="黑体" w:hint="eastAsia"/>
          <w:sz w:val="36"/>
          <w:szCs w:val="36"/>
        </w:rPr>
        <w:t>住房和</w:t>
      </w:r>
      <w:r>
        <w:rPr>
          <w:rFonts w:eastAsia="黑体" w:hAnsi="黑体"/>
          <w:sz w:val="36"/>
          <w:szCs w:val="36"/>
        </w:rPr>
        <w:t>城乡建设局制</w:t>
      </w:r>
    </w:p>
    <w:p w:rsidR="00F91EE7" w:rsidRDefault="00F91EE7" w:rsidP="00F91EE7"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</w:p>
    <w:p w:rsidR="00F91EE7" w:rsidRDefault="00F91EE7" w:rsidP="00F91EE7"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eastAsia="黑体" w:hAnsi="黑体"/>
          <w:spacing w:val="20"/>
          <w:sz w:val="36"/>
          <w:szCs w:val="36"/>
        </w:rPr>
        <w:lastRenderedPageBreak/>
        <w:t>申报单位承诺书</w:t>
      </w:r>
    </w:p>
    <w:p w:rsidR="00F91EE7" w:rsidRDefault="00F91EE7" w:rsidP="00F91EE7"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"/>
        <w:gridCol w:w="662"/>
        <w:gridCol w:w="652"/>
        <w:gridCol w:w="272"/>
        <w:gridCol w:w="153"/>
        <w:gridCol w:w="318"/>
        <w:gridCol w:w="864"/>
        <w:gridCol w:w="1056"/>
        <w:gridCol w:w="881"/>
        <w:gridCol w:w="283"/>
        <w:gridCol w:w="741"/>
        <w:gridCol w:w="189"/>
        <w:gridCol w:w="236"/>
        <w:gridCol w:w="241"/>
        <w:gridCol w:w="1972"/>
        <w:gridCol w:w="616"/>
        <w:gridCol w:w="15"/>
      </w:tblGrid>
      <w:tr w:rsidR="00F91EE7" w:rsidTr="00AB682A">
        <w:trPr>
          <w:gridBefore w:val="1"/>
          <w:gridAfter w:val="2"/>
          <w:wBefore w:w="212" w:type="dxa"/>
          <w:wAfter w:w="631" w:type="dxa"/>
          <w:trHeight w:val="12240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E7" w:rsidRDefault="00F91EE7" w:rsidP="00AB682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F91EE7" w:rsidRDefault="00F91EE7" w:rsidP="00AB682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本人</w:t>
            </w:r>
            <w:r>
              <w:rPr>
                <w:rFonts w:eastAsia="仿宋_GB2312"/>
                <w:sz w:val="32"/>
                <w:u w:val="single"/>
              </w:rPr>
              <w:t xml:space="preserve">             </w:t>
            </w:r>
            <w:r>
              <w:rPr>
                <w:rFonts w:eastAsia="仿宋_GB2312"/>
                <w:sz w:val="32"/>
              </w:rPr>
              <w:t>（法定代表人），郑重</w:t>
            </w:r>
            <w:r>
              <w:rPr>
                <w:rFonts w:eastAsia="仿宋_GB2312"/>
                <w:sz w:val="32"/>
                <w:szCs w:val="32"/>
              </w:rPr>
              <w:t>承诺</w:t>
            </w:r>
            <w:r>
              <w:rPr>
                <w:rFonts w:eastAsia="仿宋_GB2312"/>
                <w:sz w:val="32"/>
              </w:rPr>
              <w:t>：</w:t>
            </w:r>
          </w:p>
          <w:p w:rsidR="00F91EE7" w:rsidRDefault="00F91EE7" w:rsidP="00AB682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F91EE7" w:rsidRDefault="009B5FC9" w:rsidP="009B5FC9">
            <w:pPr>
              <w:widowControl/>
              <w:spacing w:before="100" w:beforeAutospacing="1" w:after="100" w:afterAutospacing="1" w:line="70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</w:t>
            </w:r>
            <w:r w:rsidR="00F91EE7">
              <w:rPr>
                <w:rFonts w:eastAsia="仿宋_GB2312"/>
                <w:sz w:val="32"/>
              </w:rPr>
              <w:t>本企业在扬州市优质工程</w:t>
            </w:r>
            <w:proofErr w:type="gramStart"/>
            <w:r w:rsidR="00F91EE7">
              <w:rPr>
                <w:rFonts w:eastAsia="仿宋_GB2312"/>
                <w:sz w:val="32"/>
              </w:rPr>
              <w:t>奖</w:t>
            </w:r>
            <w:r w:rsidR="00F91EE7">
              <w:rPr>
                <w:rFonts w:eastAsia="仿宋_GB2312" w:hint="eastAsia"/>
                <w:sz w:val="32"/>
              </w:rPr>
              <w:t>创建</w:t>
            </w:r>
            <w:proofErr w:type="gramEnd"/>
            <w:r w:rsidR="00F91EE7">
              <w:rPr>
                <w:rFonts w:eastAsia="仿宋_GB2312"/>
                <w:sz w:val="32"/>
              </w:rPr>
              <w:t>过程中，</w:t>
            </w:r>
            <w:r w:rsidR="00F91EE7">
              <w:rPr>
                <w:rFonts w:eastAsia="仿宋_GB2312"/>
                <w:sz w:val="32"/>
                <w:szCs w:val="32"/>
              </w:rPr>
              <w:t>严格遵守有关法律法规的要求，全面履行各项应尽义务，自觉接受</w:t>
            </w:r>
            <w:r w:rsidR="00F91EE7">
              <w:rPr>
                <w:rFonts w:eastAsia="仿宋_GB2312" w:hint="eastAsia"/>
                <w:sz w:val="32"/>
                <w:szCs w:val="32"/>
              </w:rPr>
              <w:t>住房城乡</w:t>
            </w:r>
            <w:r w:rsidR="00F91EE7">
              <w:rPr>
                <w:rFonts w:eastAsia="仿宋_GB2312"/>
                <w:sz w:val="32"/>
                <w:szCs w:val="32"/>
              </w:rPr>
              <w:t>建设行政主管部门的监管。</w:t>
            </w:r>
            <w:r w:rsidR="00F91EE7">
              <w:rPr>
                <w:rFonts w:eastAsia="仿宋_GB2312"/>
                <w:sz w:val="32"/>
              </w:rPr>
              <w:t>对报送的《</w:t>
            </w:r>
            <w:r w:rsidRPr="00F91EE7">
              <w:rPr>
                <w:rFonts w:eastAsia="仿宋_GB2312" w:hint="eastAsia"/>
                <w:sz w:val="32"/>
              </w:rPr>
              <w:t>2022</w:t>
            </w:r>
            <w:r w:rsidRPr="00F91EE7">
              <w:rPr>
                <w:rFonts w:eastAsia="仿宋_GB2312" w:hint="eastAsia"/>
                <w:sz w:val="32"/>
              </w:rPr>
              <w:t>年扬州市优质工程奖“琼花杯”挂牌创建申报表</w:t>
            </w:r>
            <w:r w:rsidR="00F91EE7">
              <w:rPr>
                <w:rFonts w:eastAsia="仿宋_GB2312"/>
                <w:sz w:val="32"/>
              </w:rPr>
              <w:t>》以及评选资料的全部数据和内容的真实性负责。我们深知提供虚假资料是严重的违法违规行为，此次提供的资料如有虚假，本人及本企业愿接受行政主管部门及其他相关部门依据有关法律、法规和</w:t>
            </w:r>
            <w:proofErr w:type="gramStart"/>
            <w:r w:rsidR="00F91EE7">
              <w:rPr>
                <w:rFonts w:eastAsia="仿宋_GB2312"/>
                <w:sz w:val="32"/>
              </w:rPr>
              <w:t>琼花</w:t>
            </w:r>
            <w:proofErr w:type="gramEnd"/>
            <w:r w:rsidR="00F91EE7">
              <w:rPr>
                <w:rFonts w:eastAsia="仿宋_GB2312"/>
                <w:sz w:val="32"/>
              </w:rPr>
              <w:t>杯评选办法给予的处罚。</w:t>
            </w:r>
          </w:p>
          <w:p w:rsidR="00F91EE7" w:rsidRDefault="00F91EE7" w:rsidP="00AB682A">
            <w:pPr>
              <w:spacing w:line="700" w:lineRule="exact"/>
              <w:rPr>
                <w:rFonts w:eastAsia="仿宋_GB2312"/>
                <w:sz w:val="32"/>
              </w:rPr>
            </w:pPr>
          </w:p>
          <w:p w:rsidR="00F91EE7" w:rsidRDefault="00F91EE7" w:rsidP="00AB682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/>
                <w:sz w:val="32"/>
              </w:rPr>
              <w:t>企业法定代表人：（签字）</w:t>
            </w:r>
          </w:p>
          <w:p w:rsidR="00F91EE7" w:rsidRDefault="00F91EE7" w:rsidP="009B5FC9">
            <w:pPr>
              <w:spacing w:line="700" w:lineRule="exact"/>
              <w:rPr>
                <w:rFonts w:eastAsia="仿宋_GB2312"/>
                <w:sz w:val="32"/>
              </w:rPr>
            </w:pPr>
          </w:p>
          <w:p w:rsidR="00F91EE7" w:rsidRDefault="00F91EE7" w:rsidP="00AB682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eastAsia="仿宋_GB2312"/>
                <w:sz w:val="32"/>
              </w:rPr>
              <w:t>（单位公章）</w:t>
            </w:r>
          </w:p>
          <w:p w:rsidR="00F91EE7" w:rsidRDefault="00F91EE7" w:rsidP="00AB682A"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/>
                <w:sz w:val="32"/>
              </w:rPr>
              <w:t>日</w:t>
            </w:r>
          </w:p>
          <w:p w:rsidR="00F91EE7" w:rsidRDefault="00F91EE7" w:rsidP="00AB682A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80"/>
        </w:trPr>
        <w:tc>
          <w:tcPr>
            <w:tcW w:w="934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1EE7" w:rsidRDefault="00F91EE7" w:rsidP="00AB682A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申报项目基本情况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b/>
                <w:bCs/>
                <w:spacing w:val="40"/>
                <w:sz w:val="32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工程名称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工程地点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建设单位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结构类型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建筑面积</w:t>
            </w:r>
            <w:r>
              <w:rPr>
                <w:rFonts w:eastAsia="仿宋_GB2312"/>
                <w:b/>
                <w:bCs/>
                <w:sz w:val="28"/>
              </w:rPr>
              <w:t xml:space="preserve">    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cs="Calibri"/>
                <w:b/>
                <w:bCs/>
                <w:sz w:val="28"/>
              </w:rPr>
              <w:t>m</w:t>
            </w:r>
            <w:r>
              <w:rPr>
                <w:rFonts w:eastAsia="仿宋_GB2312" w:cs="Calibri"/>
                <w:b/>
                <w:bCs/>
                <w:sz w:val="28"/>
                <w:vertAlign w:val="superscript"/>
              </w:rPr>
              <w:t>２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层数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跨度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开工日期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ind w:firstLineChars="800" w:firstLine="2240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竣工日期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>工程总造价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4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PC</w:t>
            </w: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生产单位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PC</w:t>
            </w:r>
            <w:r>
              <w:rPr>
                <w:rFonts w:eastAsia="仿宋_GB2312" w:hint="eastAsia"/>
                <w:b/>
                <w:bCs/>
                <w:spacing w:val="-20"/>
                <w:sz w:val="24"/>
              </w:rPr>
              <w:t>构件种类及数量</w:t>
            </w:r>
          </w:p>
        </w:tc>
        <w:tc>
          <w:tcPr>
            <w:tcW w:w="739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</w:rPr>
              <w:t>各栋号装配率</w:t>
            </w:r>
          </w:p>
        </w:tc>
        <w:tc>
          <w:tcPr>
            <w:tcW w:w="755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承发包方式</w:t>
            </w:r>
          </w:p>
        </w:tc>
        <w:tc>
          <w:tcPr>
            <w:tcW w:w="755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ind w:firstLineChars="400" w:firstLine="840"/>
              <w:rPr>
                <w:rFonts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直接发包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4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单位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  </w:t>
            </w:r>
            <w:r>
              <w:rPr>
                <w:rFonts w:eastAsia="仿宋_GB2312" w:hint="eastAsia"/>
                <w:b/>
                <w:bCs/>
                <w:sz w:val="28"/>
              </w:rPr>
              <w:t>类别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单位名称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资质等级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本工程承担任务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承建单位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监理单位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567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266"/>
        </w:trPr>
        <w:tc>
          <w:tcPr>
            <w:tcW w:w="3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EE7" w:rsidRDefault="00F91EE7" w:rsidP="00AB682A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建设单位</w:t>
            </w: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E7" w:rsidRDefault="00F91EE7" w:rsidP="00AB682A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承建单位</w:t>
            </w: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1EE7" w:rsidRDefault="00F91EE7" w:rsidP="00AB682A"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监理单位</w:t>
            </w: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371"/>
        </w:trPr>
        <w:tc>
          <w:tcPr>
            <w:tcW w:w="3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91EE7" w:rsidRDefault="00F91EE7" w:rsidP="00AB682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842"/>
        </w:trPr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项目主要</w:t>
            </w:r>
          </w:p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完成人员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参建主体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承担主要工作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782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797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承建单位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12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监理单位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总监理</w:t>
            </w:r>
          </w:p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12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620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827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参建单位（</w:t>
            </w:r>
            <w:r>
              <w:rPr>
                <w:rFonts w:eastAsia="仿宋_GB2312" w:hint="eastAsia"/>
                <w:b/>
                <w:bCs/>
                <w:sz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EE7" w:rsidRDefault="00F91EE7" w:rsidP="00AB68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335"/>
        </w:trPr>
        <w:tc>
          <w:tcPr>
            <w:tcW w:w="93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EE7" w:rsidRDefault="00F91EE7" w:rsidP="00AB682A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申报企业法定代表人签字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91EE7" w:rsidRDefault="00F91EE7" w:rsidP="00AB682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法定代表人签字：                           单位：（盖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700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监理单位意见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765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建设单位（使用单位）意见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F91EE7" w:rsidRDefault="00F91EE7" w:rsidP="00AB682A">
            <w:pPr>
              <w:spacing w:line="440" w:lineRule="exact"/>
              <w:ind w:firstLineChars="2045" w:firstLine="572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2147"/>
        </w:trPr>
        <w:tc>
          <w:tcPr>
            <w:tcW w:w="93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工程所在地质量监督部门意见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3385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EE7" w:rsidRDefault="00F91EE7" w:rsidP="00AB682A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县(市、区)行政主管部门或市级行业管理部门意见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F91EE7" w:rsidRDefault="00F91EE7" w:rsidP="00AB682A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F91EE7" w:rsidRDefault="00F91EE7" w:rsidP="00AB682A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F91EE7" w:rsidRDefault="00F91EE7" w:rsidP="00AB682A">
            <w:pPr>
              <w:spacing w:line="440" w:lineRule="exact"/>
              <w:ind w:firstLineChars="2100" w:firstLine="58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  <w:cantSplit/>
          <w:trHeight w:val="3385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技术专家</w:t>
            </w:r>
            <w:r w:rsidR="009B5FC9">
              <w:rPr>
                <w:rFonts w:ascii="仿宋_GB2312" w:eastAsia="仿宋_GB2312" w:hint="eastAsia"/>
                <w:b/>
                <w:bCs/>
                <w:sz w:val="28"/>
              </w:rPr>
              <w:t>过程评选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现场查验及工程资料审核意见</w:t>
            </w: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现场查验得分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：         </w:t>
            </w:r>
          </w:p>
          <w:p w:rsidR="00F91EE7" w:rsidRDefault="00F91EE7" w:rsidP="00AB682A">
            <w:pPr>
              <w:spacing w:line="2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技术专家签字</w:t>
            </w: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F91EE7" w:rsidRDefault="00F91EE7" w:rsidP="00AB682A">
            <w:pPr>
              <w:spacing w:line="440" w:lineRule="exact"/>
              <w:ind w:leftChars="2982" w:left="6862" w:hangingChars="200" w:hanging="600"/>
              <w:rPr>
                <w:rFonts w:ascii="仿宋_GB2312" w:eastAsia="仿宋_GB2312"/>
                <w:sz w:val="30"/>
                <w:szCs w:val="30"/>
              </w:rPr>
            </w:pPr>
          </w:p>
          <w:p w:rsidR="00F91EE7" w:rsidRDefault="00F91EE7" w:rsidP="00AB682A">
            <w:pPr>
              <w:spacing w:line="440" w:lineRule="exact"/>
              <w:ind w:leftChars="2982" w:left="6862" w:hangingChars="200" w:hanging="6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F91EE7" w:rsidTr="00AB6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0"/>
        </w:trPr>
        <w:tc>
          <w:tcPr>
            <w:tcW w:w="93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E7" w:rsidRDefault="00F91EE7" w:rsidP="00AB682A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市相关协会推荐意见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91EE7" w:rsidRDefault="00F91EE7" w:rsidP="00AB682A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91EE7" w:rsidRDefault="00F91EE7" w:rsidP="00AB682A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91EE7" w:rsidRDefault="00F91EE7" w:rsidP="00AB682A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91EE7" w:rsidRDefault="00F91EE7" w:rsidP="00AB682A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91EE7" w:rsidRDefault="00F91EE7" w:rsidP="00AB682A">
            <w:pPr>
              <w:spacing w:line="600" w:lineRule="exact"/>
              <w:ind w:leftChars="3267" w:left="7561" w:hangingChars="250" w:hanging="7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（盖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章）</w:t>
            </w:r>
          </w:p>
          <w:p w:rsidR="00F91EE7" w:rsidRDefault="00F91EE7" w:rsidP="00AB682A">
            <w:pPr>
              <w:spacing w:line="600" w:lineRule="exact"/>
              <w:ind w:right="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62727" w:rsidTr="00C627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6"/>
        </w:trPr>
        <w:tc>
          <w:tcPr>
            <w:tcW w:w="936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727" w:rsidRPr="00C62727" w:rsidRDefault="00C62727" w:rsidP="00C62727">
            <w:pPr>
              <w:spacing w:line="640" w:lineRule="exact"/>
              <w:rPr>
                <w:rFonts w:ascii="仿宋_GB2312" w:eastAsia="仿宋_GB2312"/>
                <w:b/>
                <w:bCs/>
                <w:sz w:val="28"/>
              </w:rPr>
            </w:pPr>
            <w:r w:rsidRPr="00C62727">
              <w:rPr>
                <w:rFonts w:ascii="仿宋_GB2312" w:eastAsia="仿宋_GB2312" w:hint="eastAsia"/>
                <w:b/>
                <w:bCs/>
                <w:sz w:val="28"/>
              </w:rPr>
              <w:t>其他同步提交材料清单：</w:t>
            </w:r>
          </w:p>
          <w:p w:rsidR="00C62727" w:rsidRPr="00C62727" w:rsidRDefault="00C62727" w:rsidP="00C62727">
            <w:pPr>
              <w:spacing w:line="640" w:lineRule="exact"/>
              <w:rPr>
                <w:rFonts w:ascii="仿宋_GB2312" w:eastAsia="仿宋_GB2312"/>
                <w:b/>
                <w:bCs/>
                <w:sz w:val="28"/>
              </w:rPr>
            </w:pPr>
            <w:r w:rsidRPr="00C62727">
              <w:rPr>
                <w:rFonts w:ascii="仿宋_GB2312" w:eastAsia="仿宋_GB2312" w:hint="eastAsia"/>
                <w:b/>
                <w:bCs/>
                <w:sz w:val="28"/>
              </w:rPr>
              <w:t>1、施工许可证复印件</w:t>
            </w:r>
          </w:p>
          <w:p w:rsidR="00C62727" w:rsidRPr="00C62727" w:rsidRDefault="00C62727" w:rsidP="00C62727">
            <w:pPr>
              <w:spacing w:line="640" w:lineRule="exact"/>
              <w:rPr>
                <w:rFonts w:ascii="仿宋_GB2312" w:eastAsia="仿宋_GB2312"/>
                <w:b/>
                <w:bCs/>
                <w:sz w:val="28"/>
              </w:rPr>
            </w:pPr>
            <w:r w:rsidRPr="00C62727">
              <w:rPr>
                <w:rFonts w:ascii="仿宋_GB2312" w:eastAsia="仿宋_GB2312" w:hint="eastAsia"/>
                <w:b/>
                <w:bCs/>
                <w:sz w:val="28"/>
              </w:rPr>
              <w:t>2、扬州市优质工程奖“琼花杯”创建实施方案</w:t>
            </w:r>
          </w:p>
          <w:p w:rsidR="00C62727" w:rsidRPr="00C62727" w:rsidRDefault="00C62727" w:rsidP="00C62727">
            <w:pPr>
              <w:spacing w:line="640" w:lineRule="exact"/>
              <w:rPr>
                <w:rFonts w:ascii="仿宋_GB2312" w:eastAsia="仿宋_GB2312"/>
                <w:b/>
                <w:bCs/>
                <w:sz w:val="28"/>
              </w:rPr>
            </w:pPr>
            <w:r w:rsidRPr="00C62727">
              <w:rPr>
                <w:rFonts w:ascii="仿宋_GB2312" w:eastAsia="仿宋_GB2312" w:hint="eastAsia"/>
                <w:b/>
                <w:bCs/>
                <w:sz w:val="28"/>
              </w:rPr>
              <w:t>3、施工进度计划</w:t>
            </w:r>
          </w:p>
          <w:p w:rsidR="00C62727" w:rsidRDefault="00C62727" w:rsidP="00C62727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</w:tr>
    </w:tbl>
    <w:p w:rsidR="00F91EE7" w:rsidRDefault="00F91EE7" w:rsidP="00F91EE7">
      <w:pPr>
        <w:widowControl/>
        <w:spacing w:line="360" w:lineRule="auto"/>
        <w:jc w:val="center"/>
        <w:rPr>
          <w:rFonts w:ascii="方正小标宋_GBK" w:eastAsia="方正小标宋_GBK" w:hAnsi="华文中宋"/>
          <w:color w:val="000000"/>
          <w:kern w:val="0"/>
          <w:sz w:val="24"/>
          <w:highlight w:val="yellow"/>
        </w:rPr>
      </w:pPr>
    </w:p>
    <w:p w:rsidR="00F91EE7" w:rsidRDefault="00F91EE7" w:rsidP="00F91EE7">
      <w:pPr>
        <w:spacing w:line="520" w:lineRule="exact"/>
        <w:rPr>
          <w:rFonts w:ascii="楷体_GB2312" w:eastAsia="楷体_GB2312" w:hAnsi="华文中宋" w:cs="仿宋_GB2312"/>
          <w:b/>
          <w:color w:val="000000"/>
          <w:sz w:val="36"/>
          <w:szCs w:val="36"/>
        </w:rPr>
      </w:pPr>
    </w:p>
    <w:sectPr w:rsidR="00F91EE7">
      <w:footerReference w:type="even" r:id="rId8"/>
      <w:footerReference w:type="default" r:id="rId9"/>
      <w:pgSz w:w="11906" w:h="16838"/>
      <w:pgMar w:top="1440" w:right="1286" w:bottom="935" w:left="1393" w:header="851" w:footer="992" w:gutter="22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ED" w:rsidRDefault="00386BED">
      <w:r>
        <w:separator/>
      </w:r>
    </w:p>
  </w:endnote>
  <w:endnote w:type="continuationSeparator" w:id="0">
    <w:p w:rsidR="00386BED" w:rsidRDefault="003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66" w:rsidRDefault="00A02C03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EC4466" w:rsidRDefault="00EC44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66" w:rsidRDefault="00A02C03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62727">
      <w:rPr>
        <w:rStyle w:val="a6"/>
        <w:noProof/>
      </w:rPr>
      <w:t>16</w:t>
    </w:r>
    <w:r>
      <w:fldChar w:fldCharType="end"/>
    </w:r>
  </w:p>
  <w:p w:rsidR="00EC4466" w:rsidRDefault="00EC44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ED" w:rsidRDefault="00386BED">
      <w:r>
        <w:separator/>
      </w:r>
    </w:p>
  </w:footnote>
  <w:footnote w:type="continuationSeparator" w:id="0">
    <w:p w:rsidR="00386BED" w:rsidRDefault="00386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264D"/>
    <w:rsid w:val="00386BED"/>
    <w:rsid w:val="00565606"/>
    <w:rsid w:val="009B5FC9"/>
    <w:rsid w:val="00A02C03"/>
    <w:rsid w:val="00C23ED6"/>
    <w:rsid w:val="00C62727"/>
    <w:rsid w:val="00EC4466"/>
    <w:rsid w:val="00F91EE7"/>
    <w:rsid w:val="46172EA6"/>
    <w:rsid w:val="5CBD264D"/>
    <w:rsid w:val="772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</w:style>
  <w:style w:type="paragraph" w:customStyle="1" w:styleId="a7">
    <w:name w:val="正文文字缩进"/>
    <w:basedOn w:val="a"/>
    <w:next w:val="a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</w:style>
  <w:style w:type="paragraph" w:customStyle="1" w:styleId="a7">
    <w:name w:val="正文文字缩进"/>
    <w:basedOn w:val="a"/>
    <w:next w:val="a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802</Words>
  <Characters>4573</Characters>
  <Application>Microsoft Office Word</Application>
  <DocSecurity>0</DocSecurity>
  <Lines>38</Lines>
  <Paragraphs>10</Paragraphs>
  <ScaleCrop>false</ScaleCrop>
  <Company>shenduxitong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2021-06-04T09:22:00Z</dcterms:created>
  <dcterms:modified xsi:type="dcterms:W3CDTF">2022-05-12T07:03:00Z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